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47" w:rsidRPr="00F51647" w:rsidRDefault="00F51647" w:rsidP="00F5164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647">
        <w:rPr>
          <w:rFonts w:ascii="Times New Roman" w:eastAsia="Times New Roman" w:hAnsi="Times New Roman" w:cs="Times New Roman"/>
          <w:sz w:val="24"/>
          <w:szCs w:val="24"/>
        </w:rPr>
        <w:t>OBAVEŠTENJE O KONKURSU</w:t>
      </w:r>
      <w:bookmarkStart w:id="0" w:name="_GoBack"/>
      <w:bookmarkEnd w:id="0"/>
    </w:p>
    <w:p w:rsidR="00F51647" w:rsidRPr="00F51647" w:rsidRDefault="00F51647" w:rsidP="00F5164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Ministarstvo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zajednice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povratak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obaveštava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građane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Ministarstvo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unutrašnjih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poslova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produžilo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administrativne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službenike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za 200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radnih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mesta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Ohrabruju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zainteresovani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za gore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navedeno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mesto.</w:t>
      </w:r>
    </w:p>
    <w:p w:rsidR="00F51647" w:rsidRDefault="00F51647" w:rsidP="00F5164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Dodatne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pronaći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sledećem</w:t>
      </w:r>
      <w:proofErr w:type="spellEnd"/>
      <w:r w:rsidRPr="00F51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1647">
        <w:rPr>
          <w:rFonts w:ascii="Times New Roman" w:eastAsia="Times New Roman" w:hAnsi="Times New Roman" w:cs="Times New Roman"/>
          <w:sz w:val="24"/>
          <w:szCs w:val="24"/>
        </w:rPr>
        <w:t>linku</w:t>
      </w:r>
      <w:proofErr w:type="spellEnd"/>
    </w:p>
    <w:p w:rsidR="00F51647" w:rsidRDefault="00F51647" w:rsidP="00F51647"/>
    <w:p w:rsidR="004263E2" w:rsidRDefault="00F51647" w:rsidP="00F51647">
      <w:hyperlink r:id="rId4" w:history="1">
        <w:proofErr w:type="spellStart"/>
        <w:r w:rsidR="00C428AF">
          <w:rPr>
            <w:rStyle w:val="Hyperlink"/>
          </w:rPr>
          <w:t>Njoftim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për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vazhdim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të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afatit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të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konkursit-Zyrtar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Administrativ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për</w:t>
        </w:r>
        <w:proofErr w:type="spellEnd"/>
        <w:r w:rsidR="00C428AF">
          <w:rPr>
            <w:rStyle w:val="Hyperlink"/>
          </w:rPr>
          <w:t xml:space="preserve"> </w:t>
        </w:r>
        <w:proofErr w:type="spellStart"/>
        <w:r w:rsidR="00C428AF">
          <w:rPr>
            <w:rStyle w:val="Hyperlink"/>
          </w:rPr>
          <w:t>dyqind</w:t>
        </w:r>
        <w:proofErr w:type="spellEnd"/>
        <w:r w:rsidR="00C428AF">
          <w:rPr>
            <w:rStyle w:val="Hyperlink"/>
          </w:rPr>
          <w:t xml:space="preserve"> (200) </w:t>
        </w:r>
        <w:proofErr w:type="spellStart"/>
        <w:r w:rsidR="00C428AF">
          <w:rPr>
            <w:rStyle w:val="Hyperlink"/>
          </w:rPr>
          <w:t>pozita</w:t>
        </w:r>
        <w:proofErr w:type="spellEnd"/>
        <w:r w:rsidR="00C428AF">
          <w:rPr>
            <w:rStyle w:val="Hyperlink"/>
          </w:rPr>
          <w:t xml:space="preserve"> (rks-gov.net)</w:t>
        </w:r>
      </w:hyperlink>
    </w:p>
    <w:p w:rsidR="00C428AF" w:rsidRDefault="00C428AF"/>
    <w:sectPr w:rsidR="00C42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8AF"/>
    <w:rsid w:val="004263E2"/>
    <w:rsid w:val="00616C55"/>
    <w:rsid w:val="00BA6F2C"/>
    <w:rsid w:val="00C428AF"/>
    <w:rsid w:val="00F436FB"/>
    <w:rsid w:val="00F51647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6EA6"/>
  <w15:chartTrackingRefBased/>
  <w15:docId w15:val="{98298B9D-05AD-4F02-9410-181DFE00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2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28A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42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b.rks-gov.net/f/64/83/Njoftim-p%C3%ABr-vazhdim-t%C3%AB-afatit-t%C3%AB-konkursit-Zyrtar-Administrativ-p%C3%ABr-dyqind-(200)-pozi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Staletovic</dc:creator>
  <cp:keywords/>
  <dc:description/>
  <cp:lastModifiedBy>Admin</cp:lastModifiedBy>
  <cp:revision>3</cp:revision>
  <dcterms:created xsi:type="dcterms:W3CDTF">2023-01-12T09:00:00Z</dcterms:created>
  <dcterms:modified xsi:type="dcterms:W3CDTF">2023-01-12T11:47:00Z</dcterms:modified>
</cp:coreProperties>
</file>